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226C7" w14:textId="1A28AE36" w:rsidR="0059011D" w:rsidRDefault="0059011D">
      <w:r>
        <w:rPr>
          <w:noProof/>
        </w:rPr>
        <w:drawing>
          <wp:inline distT="0" distB="0" distL="0" distR="0" wp14:anchorId="42990ED1" wp14:editId="3B852764">
            <wp:extent cx="2590800" cy="1295400"/>
            <wp:effectExtent l="0" t="0" r="0" b="0"/>
            <wp:docPr id="189286118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37" cy="129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50C4B" w14:textId="0B77B6F2" w:rsidR="00824DFE" w:rsidRDefault="00824DFE">
      <w:r>
        <w:t>23_CD 54 REUNION BUREAU</w:t>
      </w:r>
    </w:p>
    <w:p w14:paraId="4F5C7722" w14:textId="77777777" w:rsidR="00824DFE" w:rsidRDefault="00824DFE" w:rsidP="00824DFE">
      <w:pPr>
        <w:tabs>
          <w:tab w:val="center" w:pos="4536"/>
        </w:tabs>
      </w:pPr>
      <w:r>
        <w:t>Réunion de bureau le MARDI 4 AVRIL 2023 dans les locaux d’ENDUIEST.</w:t>
      </w:r>
    </w:p>
    <w:p w14:paraId="1714BB01" w14:textId="77777777" w:rsidR="00824DFE" w:rsidRDefault="00824DFE" w:rsidP="00824DFE">
      <w:pPr>
        <w:tabs>
          <w:tab w:val="center" w:pos="4536"/>
        </w:tabs>
        <w:spacing w:after="0"/>
      </w:pPr>
      <w:r>
        <w:t>Membres présents :</w:t>
      </w:r>
    </w:p>
    <w:p w14:paraId="7E708731" w14:textId="23D72E29" w:rsidR="00824DFE" w:rsidRDefault="00824DFE" w:rsidP="00824DFE">
      <w:pPr>
        <w:tabs>
          <w:tab w:val="center" w:pos="4536"/>
        </w:tabs>
        <w:spacing w:after="0"/>
      </w:pPr>
      <w:r>
        <w:t>Madeleine GASPARETTI (présidente)</w:t>
      </w:r>
    </w:p>
    <w:p w14:paraId="1112A1A1" w14:textId="1664A7AF" w:rsidR="00824DFE" w:rsidRDefault="00824DFE" w:rsidP="00824DFE">
      <w:pPr>
        <w:tabs>
          <w:tab w:val="center" w:pos="4536"/>
        </w:tabs>
        <w:spacing w:after="0"/>
      </w:pPr>
      <w:r>
        <w:t>Gilles CARPENTIER (trésorier)</w:t>
      </w:r>
    </w:p>
    <w:p w14:paraId="3441A3F2" w14:textId="77777777" w:rsidR="00824DFE" w:rsidRDefault="00824DFE" w:rsidP="00824DFE">
      <w:pPr>
        <w:tabs>
          <w:tab w:val="center" w:pos="4536"/>
        </w:tabs>
        <w:spacing w:after="0"/>
      </w:pPr>
      <w:r>
        <w:t>Dominique CARPENTIER (secrétaire)</w:t>
      </w:r>
    </w:p>
    <w:p w14:paraId="150CE828" w14:textId="77777777" w:rsidR="00824DFE" w:rsidRDefault="00824DFE" w:rsidP="00824DFE">
      <w:pPr>
        <w:tabs>
          <w:tab w:val="center" w:pos="4536"/>
        </w:tabs>
        <w:spacing w:after="0"/>
      </w:pPr>
      <w:r>
        <w:t>Philippe CAQUEL</w:t>
      </w:r>
    </w:p>
    <w:p w14:paraId="3F90C098" w14:textId="37C82A56" w:rsidR="00824DFE" w:rsidRDefault="00824DFE" w:rsidP="00824DFE">
      <w:pPr>
        <w:tabs>
          <w:tab w:val="center" w:pos="4536"/>
        </w:tabs>
        <w:spacing w:after="0"/>
      </w:pPr>
      <w:r>
        <w:t>Benoit GASPARETTI</w:t>
      </w:r>
    </w:p>
    <w:p w14:paraId="48E59B8E" w14:textId="28F9908F" w:rsidR="00824DFE" w:rsidRDefault="00824DFE" w:rsidP="00824DFE">
      <w:pPr>
        <w:tabs>
          <w:tab w:val="left" w:pos="2025"/>
        </w:tabs>
        <w:spacing w:after="0"/>
      </w:pPr>
      <w:r>
        <w:t>Laurent LIEBROCK</w:t>
      </w:r>
      <w:r>
        <w:tab/>
      </w:r>
    </w:p>
    <w:p w14:paraId="092B9924" w14:textId="42DDD574" w:rsidR="00824DFE" w:rsidRDefault="00824DFE" w:rsidP="00824DFE">
      <w:pPr>
        <w:tabs>
          <w:tab w:val="left" w:pos="2025"/>
        </w:tabs>
        <w:spacing w:after="0"/>
      </w:pPr>
      <w:r>
        <w:t>Alexandre MELLARD</w:t>
      </w:r>
    </w:p>
    <w:p w14:paraId="732CDAEE" w14:textId="5DA58DB8" w:rsidR="00824DFE" w:rsidRDefault="00824DFE" w:rsidP="00824DFE">
      <w:pPr>
        <w:tabs>
          <w:tab w:val="center" w:pos="4536"/>
        </w:tabs>
        <w:spacing w:after="0"/>
      </w:pPr>
      <w:r>
        <w:t>Gabriel PELTE</w:t>
      </w:r>
    </w:p>
    <w:p w14:paraId="333AABFA" w14:textId="2B3301E0" w:rsidR="00824DFE" w:rsidRDefault="00824DFE" w:rsidP="00824DFE">
      <w:pPr>
        <w:tabs>
          <w:tab w:val="center" w:pos="4536"/>
        </w:tabs>
        <w:spacing w:after="0"/>
      </w:pPr>
      <w:r>
        <w:t>Alain PORTAL</w:t>
      </w:r>
    </w:p>
    <w:p w14:paraId="5EDBC2D1" w14:textId="2FCDC0F7" w:rsidR="00824DFE" w:rsidRDefault="00824DFE" w:rsidP="00824DFE">
      <w:pPr>
        <w:tabs>
          <w:tab w:val="center" w:pos="4536"/>
        </w:tabs>
        <w:spacing w:after="0"/>
      </w:pPr>
    </w:p>
    <w:p w14:paraId="037092EF" w14:textId="2DE3B749" w:rsidR="00824DFE" w:rsidRDefault="00824DFE" w:rsidP="00824DFE">
      <w:pPr>
        <w:tabs>
          <w:tab w:val="center" w:pos="4536"/>
        </w:tabs>
        <w:spacing w:after="0"/>
      </w:pPr>
      <w:r>
        <w:t xml:space="preserve">Excusé : </w:t>
      </w:r>
      <w:r w:rsidR="00F60D4D">
        <w:t xml:space="preserve">Docteur </w:t>
      </w:r>
      <w:r>
        <w:t>Bernard DAUM</w:t>
      </w:r>
      <w:r w:rsidR="00F60D4D">
        <w:t xml:space="preserve"> subissant une nouvelle hospitalisation</w:t>
      </w:r>
    </w:p>
    <w:p w14:paraId="463C4B55" w14:textId="1222D4D2" w:rsidR="00824DFE" w:rsidRDefault="00824DFE" w:rsidP="00824DFE">
      <w:pPr>
        <w:tabs>
          <w:tab w:val="center" w:pos="4536"/>
        </w:tabs>
        <w:spacing w:after="0"/>
      </w:pPr>
    </w:p>
    <w:p w14:paraId="5D4B4711" w14:textId="546782E2" w:rsidR="00824DFE" w:rsidRPr="00F60D4D" w:rsidRDefault="00824DFE" w:rsidP="00824DFE">
      <w:pPr>
        <w:tabs>
          <w:tab w:val="center" w:pos="4536"/>
        </w:tabs>
        <w:spacing w:after="0"/>
        <w:rPr>
          <w:b/>
          <w:bCs/>
        </w:rPr>
      </w:pPr>
      <w:r w:rsidRPr="00F60D4D">
        <w:rPr>
          <w:b/>
          <w:bCs/>
        </w:rPr>
        <w:t>A L’ORDRE DU JOUR :</w:t>
      </w:r>
    </w:p>
    <w:p w14:paraId="2214FEE8" w14:textId="75758412" w:rsidR="00824DFE" w:rsidRDefault="00F60D4D" w:rsidP="00824DFE">
      <w:pPr>
        <w:tabs>
          <w:tab w:val="center" w:pos="4536"/>
        </w:tabs>
        <w:spacing w:after="0"/>
      </w:pPr>
      <w:r w:rsidRPr="00F60D4D">
        <w:rPr>
          <w:b/>
          <w:bCs/>
        </w:rPr>
        <w:t>TOUR DE LA MIRABELLE</w:t>
      </w:r>
      <w:r>
        <w:t> : du 26 au 28 mai 2023. Pas de prologue, pas d’animations diverses avec VANDOEUVRE. Nous ne participerons donc pas.</w:t>
      </w:r>
    </w:p>
    <w:p w14:paraId="3858AD09" w14:textId="2C47C9F8" w:rsidR="00F60D4D" w:rsidRDefault="00F60D4D" w:rsidP="00824DFE">
      <w:pPr>
        <w:tabs>
          <w:tab w:val="center" w:pos="4536"/>
        </w:tabs>
        <w:spacing w:after="0"/>
      </w:pPr>
      <w:r>
        <w:t>Vendredi 26 mai : VERDUN – PONT A MOUSSON</w:t>
      </w:r>
    </w:p>
    <w:p w14:paraId="591BFB5F" w14:textId="046C8334" w:rsidR="00F60D4D" w:rsidRDefault="00F60D4D" w:rsidP="00824DFE">
      <w:pPr>
        <w:tabs>
          <w:tab w:val="center" w:pos="4536"/>
        </w:tabs>
        <w:spacing w:after="0"/>
      </w:pPr>
      <w:r>
        <w:t>Samedi 27 mai : ST AMARIN- CORCIEUX</w:t>
      </w:r>
    </w:p>
    <w:p w14:paraId="51F21C8F" w14:textId="19C75581" w:rsidR="00F60D4D" w:rsidRDefault="00F60D4D" w:rsidP="00824DFE">
      <w:pPr>
        <w:tabs>
          <w:tab w:val="center" w:pos="4536"/>
        </w:tabs>
        <w:spacing w:after="0"/>
      </w:pPr>
      <w:r>
        <w:t>Dimanche 28 mai : TOMBLAINE – DAMELEVIERES</w:t>
      </w:r>
    </w:p>
    <w:p w14:paraId="3F8F1DE2" w14:textId="0F28079D" w:rsidR="00F60D4D" w:rsidRDefault="00F60D4D" w:rsidP="00824DFE">
      <w:pPr>
        <w:tabs>
          <w:tab w:val="center" w:pos="4536"/>
        </w:tabs>
        <w:spacing w:after="0"/>
      </w:pPr>
    </w:p>
    <w:p w14:paraId="0DB8CC08" w14:textId="274355EA" w:rsidR="00F60D4D" w:rsidRDefault="00F60D4D" w:rsidP="00824DFE">
      <w:pPr>
        <w:tabs>
          <w:tab w:val="center" w:pos="4536"/>
        </w:tabs>
        <w:spacing w:after="0"/>
        <w:rPr>
          <w:b/>
          <w:bCs/>
        </w:rPr>
      </w:pPr>
      <w:r w:rsidRPr="00F60D4D">
        <w:rPr>
          <w:b/>
          <w:bCs/>
        </w:rPr>
        <w:t xml:space="preserve">CHAMPIONNAT </w:t>
      </w:r>
      <w:proofErr w:type="spellStart"/>
      <w:r w:rsidRPr="00F60D4D">
        <w:rPr>
          <w:b/>
          <w:bCs/>
        </w:rPr>
        <w:t>MEURTHE-et-MOSELLE</w:t>
      </w:r>
      <w:proofErr w:type="spellEnd"/>
      <w:r w:rsidRPr="00F60D4D">
        <w:rPr>
          <w:b/>
          <w:bCs/>
        </w:rPr>
        <w:t xml:space="preserve"> ACCES 1</w:t>
      </w:r>
      <w:r w:rsidR="004E7F2F">
        <w:rPr>
          <w:b/>
          <w:bCs/>
        </w:rPr>
        <w:t xml:space="preserve"> </w:t>
      </w:r>
      <w:r w:rsidRPr="00F60D4D">
        <w:rPr>
          <w:b/>
          <w:bCs/>
        </w:rPr>
        <w:t>et 2, 3 et 4</w:t>
      </w:r>
      <w:r w:rsidR="002B5D7F">
        <w:rPr>
          <w:b/>
          <w:bCs/>
        </w:rPr>
        <w:t xml:space="preserve"> – </w:t>
      </w:r>
    </w:p>
    <w:p w14:paraId="7BF10CE2" w14:textId="465AA81A" w:rsidR="002B5D7F" w:rsidRPr="002B5D7F" w:rsidRDefault="002B5D7F" w:rsidP="00824DFE">
      <w:pPr>
        <w:tabs>
          <w:tab w:val="center" w:pos="4536"/>
        </w:tabs>
        <w:spacing w:after="0"/>
      </w:pPr>
      <w:r w:rsidRPr="002B5D7F">
        <w:t>NANCY COURONNE sollicite l’attribution du CHAMPIONNAT</w:t>
      </w:r>
      <w:r>
        <w:t xml:space="preserve"> sur leur épreuve du 23/04/2023</w:t>
      </w:r>
      <w:r w:rsidRPr="002B5D7F">
        <w:t>, mais ils l’ont déjà eu l’année dernière. Voir avec FEP MONT SUR MEURTHE pour son épreuve à EINVAUX où il y a OPEN 3 ACCES, U15 et U17 en plus</w:t>
      </w:r>
      <w:r>
        <w:t xml:space="preserve"> en date du 30/04/2023.</w:t>
      </w:r>
    </w:p>
    <w:p w14:paraId="2F8FD5F7" w14:textId="3C103EDF" w:rsidR="004E7F2F" w:rsidRPr="002B5D7F" w:rsidRDefault="004E7F2F" w:rsidP="00824DFE">
      <w:pPr>
        <w:tabs>
          <w:tab w:val="center" w:pos="4536"/>
        </w:tabs>
        <w:spacing w:after="0"/>
      </w:pPr>
    </w:p>
    <w:p w14:paraId="5648B831" w14:textId="5845CFE8" w:rsidR="004E7F2F" w:rsidRDefault="004E7F2F" w:rsidP="00824DFE">
      <w:pPr>
        <w:tabs>
          <w:tab w:val="center" w:pos="4536"/>
        </w:tabs>
        <w:spacing w:after="0"/>
        <w:rPr>
          <w:b/>
          <w:bCs/>
        </w:rPr>
      </w:pPr>
      <w:r>
        <w:rPr>
          <w:b/>
          <w:bCs/>
        </w:rPr>
        <w:t xml:space="preserve">CREATION D’un CHALLENGE 54/55/57/88 </w:t>
      </w:r>
      <w:r w:rsidR="007960C0">
        <w:rPr>
          <w:b/>
          <w:bCs/>
        </w:rPr>
        <w:t xml:space="preserve">(ex LORRAINE) </w:t>
      </w:r>
    </w:p>
    <w:p w14:paraId="0945DE89" w14:textId="37107B2B" w:rsidR="0027080B" w:rsidRPr="0027080B" w:rsidRDefault="0027080B" w:rsidP="00824DFE">
      <w:pPr>
        <w:tabs>
          <w:tab w:val="center" w:pos="4536"/>
        </w:tabs>
        <w:spacing w:after="0"/>
      </w:pPr>
      <w:r w:rsidRPr="0027080B">
        <w:t xml:space="preserve">Depuis la fusion, il y a moins de participants sur les </w:t>
      </w:r>
      <w:r>
        <w:t>Coupes GRAND EST</w:t>
      </w:r>
      <w:r w:rsidRPr="0027080B">
        <w:t xml:space="preserve"> car cela entraîne des frais importants de transport et d’hébergement</w:t>
      </w:r>
      <w:r>
        <w:t xml:space="preserve"> (6h entre l’Alsace et les Ardennes), et pour inciter néanmoins les jeunes à la compétition, la Présidente a vu avec les autres Présidents des départements de l’ex Lorraine, pour créer un CHALLENGE permettant aux jeunes licenciés d’être classés </w:t>
      </w:r>
      <w:r w:rsidR="00BF74C5">
        <w:t>au</w:t>
      </w:r>
      <w:r>
        <w:t xml:space="preserve"> niveau</w:t>
      </w:r>
      <w:r w:rsidR="00BF74C5">
        <w:t xml:space="preserve"> local</w:t>
      </w:r>
      <w:r>
        <w:t>, avec une petite enveloppe cadeau à la fin de saison. Chaque département donnera entre 700 et 1 000 €.</w:t>
      </w:r>
    </w:p>
    <w:p w14:paraId="327A73E7" w14:textId="456FD753" w:rsidR="0027080B" w:rsidRDefault="007960C0" w:rsidP="00824DFE">
      <w:pPr>
        <w:tabs>
          <w:tab w:val="center" w:pos="4536"/>
        </w:tabs>
        <w:spacing w:after="0"/>
      </w:pPr>
      <w:r w:rsidRPr="007960C0">
        <w:t>Le club de SAINT DIE présentait une descente, où il fallait s’inscrire</w:t>
      </w:r>
      <w:r w:rsidR="0027080B">
        <w:t xml:space="preserve"> sur un site avec un rajout financier, un tarif prohibitif (entre 35 et 50 €) et un nombre limité de jeunes, il a été sorti du challenge</w:t>
      </w:r>
      <w:r w:rsidR="00BF74C5">
        <w:t xml:space="preserve"> car il n’était pas dans les normes du challenge.</w:t>
      </w:r>
    </w:p>
    <w:p w14:paraId="50819197" w14:textId="77777777" w:rsidR="00BF74C5" w:rsidRPr="0088334F" w:rsidRDefault="00BF74C5" w:rsidP="00824DFE">
      <w:pPr>
        <w:tabs>
          <w:tab w:val="center" w:pos="4536"/>
        </w:tabs>
        <w:spacing w:after="0"/>
        <w:rPr>
          <w:b/>
          <w:bCs/>
        </w:rPr>
      </w:pPr>
    </w:p>
    <w:p w14:paraId="59071939" w14:textId="6FD57EE6" w:rsidR="0027080B" w:rsidRPr="0088334F" w:rsidRDefault="0027080B" w:rsidP="00824DFE">
      <w:pPr>
        <w:tabs>
          <w:tab w:val="center" w:pos="4536"/>
        </w:tabs>
        <w:spacing w:after="0"/>
        <w:rPr>
          <w:b/>
          <w:bCs/>
        </w:rPr>
      </w:pPr>
      <w:r w:rsidRPr="0088334F">
        <w:rPr>
          <w:b/>
          <w:bCs/>
        </w:rPr>
        <w:t>SUBVENTION ANS/FFC du COMITE 54</w:t>
      </w:r>
    </w:p>
    <w:p w14:paraId="6C72428D" w14:textId="259EB3B9" w:rsidR="0027080B" w:rsidRDefault="0027080B" w:rsidP="00824DFE">
      <w:pPr>
        <w:tabs>
          <w:tab w:val="center" w:pos="4536"/>
        </w:tabs>
        <w:spacing w:after="0"/>
      </w:pPr>
      <w:r>
        <w:lastRenderedPageBreak/>
        <w:t>Madeleine a traité le dossier ANS, en demandant un montant important portant sur</w:t>
      </w:r>
    </w:p>
    <w:p w14:paraId="546187C3" w14:textId="30DAA2EB" w:rsidR="0027080B" w:rsidRDefault="0027080B" w:rsidP="00824DFE">
      <w:pPr>
        <w:tabs>
          <w:tab w:val="center" w:pos="4536"/>
        </w:tabs>
        <w:spacing w:after="0"/>
      </w:pPr>
      <w:r>
        <w:t>-l’ECOLE FRANCAISE DE CYCLISME </w:t>
      </w:r>
      <w:r w:rsidR="0088334F">
        <w:t>– pour information : VTT FUN CLUB 18</w:t>
      </w:r>
      <w:r w:rsidR="0088334F" w:rsidRPr="0088334F">
        <w:rPr>
          <w:vertAlign w:val="superscript"/>
        </w:rPr>
        <w:t>ème</w:t>
      </w:r>
      <w:r w:rsidR="0088334F">
        <w:t xml:space="preserve"> et NEUVES MAISONS CYCLISME 125</w:t>
      </w:r>
      <w:r w:rsidR="0088334F" w:rsidRPr="0088334F">
        <w:rPr>
          <w:vertAlign w:val="superscript"/>
        </w:rPr>
        <w:t>ème</w:t>
      </w:r>
      <w:r w:rsidR="0088334F">
        <w:t>. 2 EFC seulement labellisées.</w:t>
      </w:r>
    </w:p>
    <w:p w14:paraId="2249B69B" w14:textId="3EBF204F" w:rsidR="0027080B" w:rsidRDefault="0027080B" w:rsidP="00824DFE">
      <w:pPr>
        <w:tabs>
          <w:tab w:val="center" w:pos="4536"/>
        </w:tabs>
        <w:spacing w:after="0"/>
      </w:pPr>
      <w:r>
        <w:t>-SAVOIR ROULER A VELO</w:t>
      </w:r>
    </w:p>
    <w:p w14:paraId="45474A78" w14:textId="2DABC664" w:rsidR="0027080B" w:rsidRDefault="0027080B" w:rsidP="00824DFE">
      <w:pPr>
        <w:tabs>
          <w:tab w:val="center" w:pos="4536"/>
        </w:tabs>
        <w:spacing w:after="0"/>
      </w:pPr>
      <w:r>
        <w:t>-ACTIONS VISANT A REDUIRE L’EMPREINTE CARBONE et INCITATION A LA COMPETITION (via le Challenge 54/55/57/88)</w:t>
      </w:r>
    </w:p>
    <w:p w14:paraId="31E6B2EF" w14:textId="2D1D2AF6" w:rsidR="0027080B" w:rsidRDefault="0027080B" w:rsidP="00824DFE">
      <w:pPr>
        <w:tabs>
          <w:tab w:val="center" w:pos="4536"/>
        </w:tabs>
        <w:spacing w:after="0"/>
      </w:pPr>
      <w:r>
        <w:t>-PROPOSITION de 1 000 € EN FAVEUR DES EQUIPES du 54 :</w:t>
      </w:r>
    </w:p>
    <w:p w14:paraId="5305DDEE" w14:textId="3C3D9AB4" w:rsidR="0027080B" w:rsidRDefault="0027080B" w:rsidP="00824DFE">
      <w:pPr>
        <w:tabs>
          <w:tab w:val="center" w:pos="4536"/>
        </w:tabs>
        <w:spacing w:after="0"/>
      </w:pPr>
      <w:r>
        <w:t>DN 3 ASPTT NANCY</w:t>
      </w:r>
    </w:p>
    <w:p w14:paraId="2264C1A3" w14:textId="320E499B" w:rsidR="0027080B" w:rsidRDefault="0027080B" w:rsidP="00824DFE">
      <w:pPr>
        <w:tabs>
          <w:tab w:val="center" w:pos="4536"/>
        </w:tabs>
        <w:spacing w:after="0"/>
      </w:pPr>
      <w:r>
        <w:t>DN 2 : MACADAMS’COWBOYS (15 H) et VTT FUN CLUB 12 jeunes él</w:t>
      </w:r>
      <w:r w:rsidR="00BF74C5">
        <w:t>é</w:t>
      </w:r>
      <w:r>
        <w:t>ments dont 4 féminines et 4 sportifs de haut niveau : 2 G et 2 F</w:t>
      </w:r>
    </w:p>
    <w:p w14:paraId="6F85AAAC" w14:textId="1B2C718D" w:rsidR="0027080B" w:rsidRDefault="0027080B" w:rsidP="00824DFE">
      <w:pPr>
        <w:tabs>
          <w:tab w:val="center" w:pos="4536"/>
        </w:tabs>
        <w:spacing w:after="0"/>
      </w:pPr>
      <w:r>
        <w:t>DN1 : EQUIPE FEMININE CONTINENTALE : « GRAND EST KOMUGI LA FABRIQUE »</w:t>
      </w:r>
    </w:p>
    <w:p w14:paraId="130D006C" w14:textId="7B31B6C9" w:rsidR="0088334F" w:rsidRDefault="0088334F" w:rsidP="00824DFE">
      <w:pPr>
        <w:tabs>
          <w:tab w:val="center" w:pos="4536"/>
        </w:tabs>
        <w:spacing w:after="0"/>
      </w:pPr>
      <w:r>
        <w:t>Cette aide sera versée</w:t>
      </w:r>
      <w:r w:rsidR="00BF74C5">
        <w:t xml:space="preserve"> </w:t>
      </w:r>
      <w:proofErr w:type="gramStart"/>
      <w:r w:rsidR="00BF74C5">
        <w:t>aux clubs</w:t>
      </w:r>
      <w:r>
        <w:t xml:space="preserve"> si acceptée</w:t>
      </w:r>
      <w:proofErr w:type="gramEnd"/>
      <w:r>
        <w:t xml:space="preserve"> par l’ANS.</w:t>
      </w:r>
    </w:p>
    <w:p w14:paraId="4006D74B" w14:textId="617E1CF4" w:rsidR="0088334F" w:rsidRDefault="0088334F" w:rsidP="00824DFE">
      <w:pPr>
        <w:tabs>
          <w:tab w:val="center" w:pos="4536"/>
        </w:tabs>
        <w:spacing w:after="0"/>
      </w:pPr>
    </w:p>
    <w:p w14:paraId="3E29AC22" w14:textId="3E8D6970" w:rsidR="0088334F" w:rsidRDefault="0088334F" w:rsidP="00824DFE">
      <w:pPr>
        <w:tabs>
          <w:tab w:val="center" w:pos="4536"/>
        </w:tabs>
        <w:spacing w:after="0"/>
      </w:pPr>
      <w:r w:rsidRPr="0088334F">
        <w:rPr>
          <w:b/>
          <w:bCs/>
        </w:rPr>
        <w:t>MANQUE D’ENCADRANTS</w:t>
      </w:r>
      <w:r>
        <w:t> : le MTT étant en arrêt de travail, il n’y a plus de formation chez les bénévoles ; en outre il faut recycler les anciens diplômes plus valables. Certains clubs bloquent leur nombre de jeunes licenciés par manque de bénévoles.</w:t>
      </w:r>
    </w:p>
    <w:p w14:paraId="68847E77" w14:textId="1373154A" w:rsidR="0088334F" w:rsidRDefault="0088334F" w:rsidP="00824DFE">
      <w:pPr>
        <w:tabs>
          <w:tab w:val="center" w:pos="4536"/>
        </w:tabs>
        <w:spacing w:after="0"/>
      </w:pPr>
      <w:r>
        <w:t>Madeleine intervient auprès du COMITE REGIONAL pour trouver une solution.</w:t>
      </w:r>
      <w:r w:rsidR="00BF74C5">
        <w:t xml:space="preserve"> Le Comité Régional demande que les personnes concernées par ce souci s’inscrivent.</w:t>
      </w:r>
    </w:p>
    <w:p w14:paraId="3669241D" w14:textId="7A9B4433" w:rsidR="0088334F" w:rsidRPr="0088334F" w:rsidRDefault="0088334F" w:rsidP="00824DFE">
      <w:pPr>
        <w:tabs>
          <w:tab w:val="center" w:pos="4536"/>
        </w:tabs>
        <w:spacing w:after="0"/>
        <w:rPr>
          <w:b/>
          <w:bCs/>
        </w:rPr>
      </w:pPr>
    </w:p>
    <w:p w14:paraId="0A1F1DE5" w14:textId="7291D804" w:rsidR="0088334F" w:rsidRDefault="0088334F" w:rsidP="00824DFE">
      <w:pPr>
        <w:tabs>
          <w:tab w:val="center" w:pos="4536"/>
        </w:tabs>
        <w:spacing w:after="0"/>
      </w:pPr>
      <w:r w:rsidRPr="0088334F">
        <w:rPr>
          <w:b/>
          <w:bCs/>
        </w:rPr>
        <w:t>TROPHEE DE L’AISNE</w:t>
      </w:r>
      <w:r>
        <w:t> : samedi 29 avril AMBLENY, dimanche 30 avril : SISSONNE, lundi 1</w:t>
      </w:r>
      <w:r w:rsidRPr="0088334F">
        <w:rPr>
          <w:vertAlign w:val="superscript"/>
        </w:rPr>
        <w:t>er</w:t>
      </w:r>
      <w:r>
        <w:t xml:space="preserve"> mai : 30 km de LAON maxi. Minimes G U 15, féminines minimes et cadettes U 15/U17, cadets garçons U 17.</w:t>
      </w:r>
    </w:p>
    <w:p w14:paraId="26E24A24" w14:textId="2E987829" w:rsidR="00824DFE" w:rsidRDefault="0088334F" w:rsidP="003E00CB">
      <w:pPr>
        <w:tabs>
          <w:tab w:val="center" w:pos="4536"/>
        </w:tabs>
        <w:spacing w:after="0"/>
      </w:pPr>
      <w:r>
        <w:t>Laurent n’a pu avoir ses congés. Le club de NEUVES-MAISONS a monté une équipe avec ses jeunes, Madeleine lui a marqué l’accord pour ajouter un jeune de Tucquegnieux. Le Comité 54 leur donnera une petite aide sur les inscriptions.</w:t>
      </w:r>
    </w:p>
    <w:p w14:paraId="2A468DF8" w14:textId="6FC12B19" w:rsidR="003E00CB" w:rsidRDefault="003E00CB" w:rsidP="003E00CB">
      <w:pPr>
        <w:tabs>
          <w:tab w:val="center" w:pos="4536"/>
        </w:tabs>
        <w:spacing w:after="0"/>
      </w:pPr>
    </w:p>
    <w:p w14:paraId="609F4D46" w14:textId="32546968" w:rsidR="003E00CB" w:rsidRDefault="003E00CB" w:rsidP="003E00CB">
      <w:pPr>
        <w:tabs>
          <w:tab w:val="center" w:pos="4536"/>
        </w:tabs>
        <w:spacing w:after="0"/>
      </w:pPr>
      <w:r w:rsidRPr="003E00CB">
        <w:rPr>
          <w:b/>
          <w:bCs/>
        </w:rPr>
        <w:t>STAGE sous l’égide du COMITE 54</w:t>
      </w:r>
      <w:r>
        <w:t> : du 17 au 21 avril 2023</w:t>
      </w:r>
    </w:p>
    <w:p w14:paraId="6B5C92D2" w14:textId="26B8A9A9" w:rsidR="003E00CB" w:rsidRDefault="003E00CB" w:rsidP="003E00CB">
      <w:pPr>
        <w:tabs>
          <w:tab w:val="center" w:pos="4536"/>
        </w:tabs>
        <w:spacing w:after="0"/>
      </w:pPr>
      <w:r>
        <w:t>VTT du 17 au 19/04/2023 : 15 inscrits – le 1</w:t>
      </w:r>
      <w:r w:rsidRPr="003E00CB">
        <w:rPr>
          <w:vertAlign w:val="superscript"/>
        </w:rPr>
        <w:t>er</w:t>
      </w:r>
      <w:r>
        <w:t xml:space="preserve"> jour dédié au TRIAL sera proposé </w:t>
      </w:r>
      <w:r w:rsidR="001A75ED">
        <w:t xml:space="preserve">pour la journée </w:t>
      </w:r>
      <w:r>
        <w:t>aux plus jeunes car le site est sécurisé, fermé.</w:t>
      </w:r>
    </w:p>
    <w:p w14:paraId="3BEEB5C1" w14:textId="5AA68109" w:rsidR="003E00CB" w:rsidRDefault="003E00CB" w:rsidP="003E00CB">
      <w:pPr>
        <w:tabs>
          <w:tab w:val="center" w:pos="4536"/>
        </w:tabs>
        <w:spacing w:after="0"/>
      </w:pPr>
      <w:r>
        <w:t>ROUTE du 20 AU 21/04/2023 : 11 inscrits</w:t>
      </w:r>
    </w:p>
    <w:p w14:paraId="40B11428" w14:textId="0BBFBB63" w:rsidR="003E00CB" w:rsidRDefault="003E00CB" w:rsidP="003E00CB">
      <w:pPr>
        <w:tabs>
          <w:tab w:val="center" w:pos="4536"/>
        </w:tabs>
        <w:spacing w:after="0"/>
      </w:pPr>
      <w:r>
        <w:t>Stage en hébergement complet avec les tests d’évaluation obligatoires pour la fédération ;</w:t>
      </w:r>
    </w:p>
    <w:p w14:paraId="55848182" w14:textId="5C1BBF4D" w:rsidR="003E00CB" w:rsidRDefault="003E00CB" w:rsidP="003E00CB">
      <w:pPr>
        <w:tabs>
          <w:tab w:val="center" w:pos="4536"/>
          <w:tab w:val="left" w:pos="7395"/>
        </w:tabs>
        <w:spacing w:after="0"/>
      </w:pPr>
      <w:r>
        <w:t>Laurent peut mettre à disposition un véhicule, Gilles mettra aussi un véhicule à disposition, il va voir aussi Yan GRAS qui prépare un DEJEPS pour voir s’il peut venir rejoindre l’équipe d’encadrants.</w:t>
      </w:r>
    </w:p>
    <w:p w14:paraId="0BFA0BF7" w14:textId="101E22D8" w:rsidR="003E00CB" w:rsidRDefault="003E00CB" w:rsidP="003E00CB">
      <w:pPr>
        <w:tabs>
          <w:tab w:val="center" w:pos="4536"/>
        </w:tabs>
        <w:spacing w:after="0"/>
      </w:pPr>
      <w:r>
        <w:t>Le VTT FUN CLUB a un master 9 places et présente les éducateurs</w:t>
      </w:r>
      <w:r w:rsidR="001A75ED">
        <w:t xml:space="preserve"> et bénévoles.</w:t>
      </w:r>
    </w:p>
    <w:p w14:paraId="6F2B6280" w14:textId="6E6EC4E1" w:rsidR="006348C6" w:rsidRPr="001E1666" w:rsidRDefault="006348C6" w:rsidP="003E00CB">
      <w:pPr>
        <w:tabs>
          <w:tab w:val="center" w:pos="4536"/>
        </w:tabs>
        <w:spacing w:after="0"/>
        <w:rPr>
          <w:b/>
          <w:bCs/>
        </w:rPr>
      </w:pPr>
    </w:p>
    <w:p w14:paraId="2A83D9A9" w14:textId="5FACD320" w:rsidR="006348C6" w:rsidRDefault="006348C6" w:rsidP="003E00CB">
      <w:pPr>
        <w:tabs>
          <w:tab w:val="center" w:pos="4536"/>
        </w:tabs>
        <w:spacing w:after="0"/>
      </w:pPr>
      <w:r w:rsidRPr="001E1666">
        <w:rPr>
          <w:b/>
          <w:bCs/>
        </w:rPr>
        <w:t>REUNION BMX avec Philippe COSSARD DTN FFC</w:t>
      </w:r>
      <w:r>
        <w:t xml:space="preserve"> à la Maison des Sports le 24 mars 2023, sur organisation de Thierry THILLOT de TOUL URBAN SPORT, avec des volontaires de la grande région, licenciés ou non.</w:t>
      </w:r>
      <w:r w:rsidR="001E1666">
        <w:t xml:space="preserve"> Mais pas de représentant du COMITE REGIONAL de CYCLISME.</w:t>
      </w:r>
    </w:p>
    <w:p w14:paraId="2E120E23" w14:textId="6F124F09" w:rsidR="006348C6" w:rsidRDefault="006348C6" w:rsidP="003E00CB">
      <w:pPr>
        <w:tabs>
          <w:tab w:val="center" w:pos="4536"/>
        </w:tabs>
        <w:spacing w:after="0"/>
      </w:pPr>
      <w:r>
        <w:t>Philippe COSSARD signale que la Région GRAND EST se trouve en 2</w:t>
      </w:r>
      <w:r w:rsidRPr="006348C6">
        <w:rPr>
          <w:vertAlign w:val="superscript"/>
        </w:rPr>
        <w:t>ème</w:t>
      </w:r>
      <w:r>
        <w:t xml:space="preserve"> position du nombre de licenciés BMX après la région PACA (91 adhérents et de nombreuses </w:t>
      </w:r>
      <w:proofErr w:type="gramStart"/>
      <w:r>
        <w:t>structures)-</w:t>
      </w:r>
      <w:proofErr w:type="gramEnd"/>
      <w:r>
        <w:t xml:space="preserve"> il souhaite développer la discipline, tout d’abord en augmentant le nombre de compétitions, notamment le Trophée de France des jeunes BMX en proposant des activités diverses : BMX FREE STYLE, BMX RACE, PUMP TRACK, DIRT, et aussi des stages différents. Il faut noter quelques personnes présentes ne sont pas licenciées, </w:t>
      </w:r>
      <w:r w:rsidR="001E1666">
        <w:t xml:space="preserve">Mr COSSARD a visité 2 grosses structures Alsaciennes comme le STRIDE à STRASBOURG qui pourrait rejoindre la FFC. </w:t>
      </w:r>
    </w:p>
    <w:p w14:paraId="2546F29A" w14:textId="2DD5BC96" w:rsidR="003E00CB" w:rsidRDefault="003E00CB" w:rsidP="003E00CB">
      <w:pPr>
        <w:tabs>
          <w:tab w:val="center" w:pos="4536"/>
        </w:tabs>
        <w:spacing w:after="0"/>
      </w:pPr>
    </w:p>
    <w:p w14:paraId="7BB09AA2" w14:textId="5F0DC702" w:rsidR="003E00CB" w:rsidRDefault="003E00CB" w:rsidP="003E00CB">
      <w:pPr>
        <w:tabs>
          <w:tab w:val="center" w:pos="4536"/>
        </w:tabs>
        <w:spacing w:after="0"/>
      </w:pPr>
      <w:r>
        <w:t>Après un tour de table, la réunion est terminée à 20H30.</w:t>
      </w:r>
    </w:p>
    <w:p w14:paraId="6564C112" w14:textId="77777777" w:rsidR="003E00CB" w:rsidRDefault="003E00CB" w:rsidP="003E00CB">
      <w:pPr>
        <w:tabs>
          <w:tab w:val="center" w:pos="4536"/>
        </w:tabs>
        <w:spacing w:after="0"/>
      </w:pPr>
    </w:p>
    <w:p w14:paraId="74052389" w14:textId="406BA868" w:rsidR="00824DFE" w:rsidRDefault="00824DFE">
      <w:r>
        <w:t>PROCHAINE REUNION MARDI 6 JUIN 2023 à 19H.</w:t>
      </w:r>
    </w:p>
    <w:sectPr w:rsidR="00824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FE"/>
    <w:rsid w:val="001A75ED"/>
    <w:rsid w:val="001E1666"/>
    <w:rsid w:val="0027080B"/>
    <w:rsid w:val="002B5D7F"/>
    <w:rsid w:val="003E00CB"/>
    <w:rsid w:val="004E7F2F"/>
    <w:rsid w:val="0059011D"/>
    <w:rsid w:val="006348C6"/>
    <w:rsid w:val="007960C0"/>
    <w:rsid w:val="00824DFE"/>
    <w:rsid w:val="0088334F"/>
    <w:rsid w:val="00BF74C5"/>
    <w:rsid w:val="00F6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D20B"/>
  <w15:chartTrackingRefBased/>
  <w15:docId w15:val="{4CD68390-186E-49E8-BCE6-372016C8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750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</dc:creator>
  <cp:keywords/>
  <dc:description/>
  <cp:lastModifiedBy>Mado</cp:lastModifiedBy>
  <cp:revision>8</cp:revision>
  <dcterms:created xsi:type="dcterms:W3CDTF">2023-04-06T15:27:00Z</dcterms:created>
  <dcterms:modified xsi:type="dcterms:W3CDTF">2023-04-11T17:00:00Z</dcterms:modified>
</cp:coreProperties>
</file>